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5CE" w:rsidRDefault="000500E0" w:rsidP="000500E0">
      <w:pPr>
        <w:jc w:val="center"/>
        <w:rPr>
          <w:b/>
          <w:u w:val="single"/>
        </w:rPr>
      </w:pPr>
      <w:r>
        <w:rPr>
          <w:b/>
          <w:u w:val="single"/>
        </w:rPr>
        <w:t>НАРОДНО    ЧИТАЛИЩЕ   „ЗАРЯ – 1898“   с. ХАДЖИДИМИТРОВО,   общ.СВИЩОВ</w:t>
      </w:r>
    </w:p>
    <w:p w:rsidR="000500E0" w:rsidRDefault="000500E0" w:rsidP="000500E0">
      <w:pPr>
        <w:jc w:val="center"/>
        <w:rPr>
          <w:b/>
          <w:u w:val="single"/>
        </w:rPr>
      </w:pPr>
    </w:p>
    <w:p w:rsidR="000500E0" w:rsidRDefault="000500E0" w:rsidP="000500E0">
      <w:pPr>
        <w:rPr>
          <w:b/>
          <w:u w:val="single"/>
        </w:rPr>
      </w:pPr>
    </w:p>
    <w:p w:rsidR="000500E0" w:rsidRDefault="000500E0" w:rsidP="000500E0">
      <w:pPr>
        <w:jc w:val="center"/>
        <w:rPr>
          <w:b/>
        </w:rPr>
      </w:pPr>
      <w:r>
        <w:rPr>
          <w:b/>
        </w:rPr>
        <w:t>П Р О Г Р А М А</w:t>
      </w:r>
    </w:p>
    <w:p w:rsidR="000500E0" w:rsidRDefault="000500E0" w:rsidP="000500E0">
      <w:pPr>
        <w:jc w:val="center"/>
        <w:rPr>
          <w:b/>
        </w:rPr>
      </w:pPr>
      <w:r>
        <w:rPr>
          <w:b/>
        </w:rPr>
        <w:t>ЗА РАЗВИТИЕ НА ЧИТАЛИЩНАТА ДЕЙНОСТ НА НАРОДНО ЧИТАЛИЩЕ „ЗАРЯ – 1898“</w:t>
      </w:r>
    </w:p>
    <w:p w:rsidR="000500E0" w:rsidRDefault="000500E0" w:rsidP="000500E0">
      <w:pPr>
        <w:jc w:val="center"/>
        <w:rPr>
          <w:b/>
          <w:lang w:val="en-US"/>
        </w:rPr>
      </w:pPr>
      <w:r>
        <w:rPr>
          <w:b/>
        </w:rPr>
        <w:t>с.ХАДЖИДИМИТРОВО, общ.СВИЩОВ</w:t>
      </w:r>
      <w:r w:rsidR="008A0E96">
        <w:rPr>
          <w:b/>
        </w:rPr>
        <w:t xml:space="preserve"> ПРЕЗ 2021Г.</w:t>
      </w:r>
    </w:p>
    <w:p w:rsidR="002255AB" w:rsidRDefault="002255AB" w:rsidP="002255AB"/>
    <w:p w:rsidR="004809F6" w:rsidRDefault="004809F6" w:rsidP="002255AB">
      <w:r w:rsidRPr="004809F6">
        <w:t xml:space="preserve">   Българските читалища са културни институции със специфична функция, </w:t>
      </w:r>
      <w:r w:rsidR="004A1EED">
        <w:t xml:space="preserve">които </w:t>
      </w:r>
      <w:r w:rsidRPr="004809F6">
        <w:t>съхраняват и развиват традиционните ценности на нацията</w:t>
      </w:r>
      <w:r>
        <w:t>, както и информационни центрове за разпространение на знания, култура и духовност</w:t>
      </w:r>
      <w:r w:rsidRPr="004809F6">
        <w:t>.Място за общуване и участие в различни творчески занимания</w:t>
      </w:r>
      <w:r>
        <w:t xml:space="preserve"> и изкуства</w:t>
      </w:r>
      <w:r w:rsidRPr="004809F6">
        <w:t xml:space="preserve"> на хора от различни възрастови групи.</w:t>
      </w:r>
    </w:p>
    <w:p w:rsidR="004809F6" w:rsidRDefault="004809F6" w:rsidP="002255AB">
      <w:r w:rsidRPr="004809F6">
        <w:t xml:space="preserve">     Настоящата програма за развитие на читалищната дейност на </w:t>
      </w:r>
      <w:r w:rsidRPr="00693E25">
        <w:rPr>
          <w:b/>
        </w:rPr>
        <w:t>НАРОДНО ЧИТАЛИЩЕ „ЗАРЯ</w:t>
      </w:r>
      <w:r w:rsidRPr="004809F6">
        <w:t xml:space="preserve"> – </w:t>
      </w:r>
      <w:r w:rsidRPr="00693E25">
        <w:rPr>
          <w:b/>
        </w:rPr>
        <w:t>1898“</w:t>
      </w:r>
      <w:r w:rsidRPr="004809F6">
        <w:t xml:space="preserve">  е разработена в изпълнение на </w:t>
      </w:r>
      <w:r w:rsidRPr="00693E25">
        <w:rPr>
          <w:b/>
        </w:rPr>
        <w:t>чл.26а, ал.2</w:t>
      </w:r>
      <w:r w:rsidRPr="004809F6">
        <w:t xml:space="preserve"> от Закона за народните читалища.</w:t>
      </w:r>
    </w:p>
    <w:p w:rsidR="002255AB" w:rsidRDefault="002255AB" w:rsidP="002255AB">
      <w:r>
        <w:t xml:space="preserve">Изготвянето на  програмата за развитие </w:t>
      </w:r>
      <w:r w:rsidR="00693E25">
        <w:t>на читалищната дейност цели ,</w:t>
      </w:r>
      <w:r>
        <w:t xml:space="preserve"> по-нататъ</w:t>
      </w:r>
      <w:r w:rsidR="000E6529">
        <w:t xml:space="preserve">шно </w:t>
      </w:r>
      <w:r>
        <w:t xml:space="preserve"> утвърждаване на НЧ „</w:t>
      </w:r>
      <w:r w:rsidR="00744D22">
        <w:t>ЗАРЯ</w:t>
      </w:r>
      <w:r>
        <w:t xml:space="preserve"> – 1898“, като важно средище </w:t>
      </w:r>
      <w:r w:rsidR="0024763E">
        <w:t xml:space="preserve">за съхраняване и популяризиране на </w:t>
      </w:r>
      <w:r w:rsidR="007E36DB">
        <w:t xml:space="preserve"> местната култура и като цяло на българската култура.</w:t>
      </w:r>
    </w:p>
    <w:p w:rsidR="00933DCA" w:rsidRDefault="00AE3841" w:rsidP="002255AB">
      <w:r>
        <w:t xml:space="preserve">   Основна дейност </w:t>
      </w:r>
      <w:r w:rsidR="00EE67EF">
        <w:t xml:space="preserve"> на</w:t>
      </w:r>
      <w:r w:rsidR="00933DCA">
        <w:t xml:space="preserve"> Народно читалище „Заря – 1898“ </w:t>
      </w:r>
      <w:r w:rsidR="00744D22">
        <w:t>, като самоуправляваща се организация</w:t>
      </w:r>
      <w:r w:rsidR="0068302A">
        <w:t xml:space="preserve"> с нестопанска цел</w:t>
      </w:r>
      <w:r w:rsidR="00574AF7">
        <w:t>, е да осъществява култур</w:t>
      </w:r>
      <w:r w:rsidR="00744D22">
        <w:t>н</w:t>
      </w:r>
      <w:r w:rsidR="001E68F4">
        <w:t>о - просветния</w:t>
      </w:r>
      <w:r w:rsidR="00574AF7">
        <w:t xml:space="preserve"> </w:t>
      </w:r>
      <w:r w:rsidR="00744D22">
        <w:t xml:space="preserve"> живот</w:t>
      </w:r>
      <w:r w:rsidR="001E68F4">
        <w:t xml:space="preserve">, както и да приобщава населението към постиженията на </w:t>
      </w:r>
      <w:r w:rsidR="004B457B">
        <w:t>науката, култур</w:t>
      </w:r>
      <w:r w:rsidR="00E51CAA">
        <w:t>ата и изкуството в с.Хаджидимит</w:t>
      </w:r>
      <w:r w:rsidR="004B457B">
        <w:t>рово.</w:t>
      </w:r>
    </w:p>
    <w:p w:rsidR="000977BD" w:rsidRDefault="00A87A55" w:rsidP="002255AB">
      <w:pPr>
        <w:rPr>
          <w:lang w:val="en-US"/>
        </w:rPr>
      </w:pPr>
      <w:r>
        <w:t>Основните задачи за постигане на основната цел:</w:t>
      </w:r>
    </w:p>
    <w:p w:rsidR="00C03AE5" w:rsidRDefault="00C03AE5" w:rsidP="002255AB">
      <w:proofErr w:type="gramStart"/>
      <w:r>
        <w:rPr>
          <w:lang w:val="en-US"/>
        </w:rPr>
        <w:t>*</w:t>
      </w:r>
      <w:r>
        <w:t>поддържане на библиотека</w:t>
      </w:r>
      <w:r w:rsidR="00206457">
        <w:t>, както и</w:t>
      </w:r>
      <w:r>
        <w:t xml:space="preserve"> на електронна информационна мрежа.</w:t>
      </w:r>
      <w:proofErr w:type="gramEnd"/>
    </w:p>
    <w:p w:rsidR="00C03AE5" w:rsidRDefault="00C03AE5" w:rsidP="002255AB">
      <w:r>
        <w:rPr>
          <w:lang w:val="en-US"/>
        </w:rPr>
        <w:t>*</w:t>
      </w:r>
      <w:r w:rsidR="00206457">
        <w:t>развитие и подпомагане на любителското художествено творчество</w:t>
      </w:r>
    </w:p>
    <w:p w:rsidR="00693E25" w:rsidRDefault="00693E25" w:rsidP="002255AB">
      <w:proofErr w:type="gramStart"/>
      <w:r>
        <w:rPr>
          <w:lang w:val="en-US"/>
        </w:rPr>
        <w:t>*</w:t>
      </w:r>
      <w:r>
        <w:t>организиране на клубове, концерти, чествания и други дейности, насочени към всички възрастови групи.</w:t>
      </w:r>
      <w:proofErr w:type="gramEnd"/>
    </w:p>
    <w:p w:rsidR="00693E25" w:rsidRDefault="00693E25" w:rsidP="002255AB">
      <w:r>
        <w:rPr>
          <w:lang w:val="en-US"/>
        </w:rPr>
        <w:t>*</w:t>
      </w:r>
      <w:r>
        <w:t>събиране и разпространяване на знания за родния край</w:t>
      </w:r>
    </w:p>
    <w:p w:rsidR="00693E25" w:rsidRDefault="00693E25" w:rsidP="002255AB">
      <w:r>
        <w:rPr>
          <w:lang w:val="en-US"/>
        </w:rPr>
        <w:t>*</w:t>
      </w:r>
      <w:r>
        <w:t>предоставяне на компютърни и интернет услуги</w:t>
      </w:r>
    </w:p>
    <w:p w:rsidR="00693E25" w:rsidRDefault="00193F50" w:rsidP="002255AB">
      <w:pPr>
        <w:rPr>
          <w:b/>
        </w:rPr>
      </w:pPr>
      <w:r>
        <w:rPr>
          <w:b/>
        </w:rPr>
        <w:t xml:space="preserve">   </w:t>
      </w:r>
      <w:r w:rsidR="00693E25" w:rsidRPr="00693E25">
        <w:rPr>
          <w:b/>
        </w:rPr>
        <w:t>1.Библиотечна дейност:</w:t>
      </w:r>
    </w:p>
    <w:p w:rsidR="009163D0" w:rsidRDefault="00193F50" w:rsidP="002255AB">
      <w:r>
        <w:t>Мисията на читалищната библиотека е да бъде</w:t>
      </w:r>
      <w:r w:rsidR="00B8443B">
        <w:t xml:space="preserve"> посредник между информацията и потребителите</w:t>
      </w:r>
      <w:r w:rsidR="00EB7649">
        <w:t xml:space="preserve"> в един бързо променящ се свят</w:t>
      </w:r>
      <w:r w:rsidR="00B8443B">
        <w:t>. Да</w:t>
      </w:r>
      <w:r w:rsidR="004A1EED">
        <w:t xml:space="preserve"> се </w:t>
      </w:r>
      <w:r w:rsidR="00B8443B">
        <w:t xml:space="preserve"> работи за</w:t>
      </w:r>
      <w:r w:rsidR="008F061C">
        <w:t xml:space="preserve"> превръщането и </w:t>
      </w:r>
      <w:r w:rsidR="00B8443B">
        <w:t>на културно – информационен център , отговарящ на съвременните п</w:t>
      </w:r>
      <w:r w:rsidR="00437863">
        <w:t>отребности на потребителите и</w:t>
      </w:r>
      <w:r w:rsidR="00B8443B">
        <w:t xml:space="preserve"> осигуряващ равен достъп на всички.</w:t>
      </w:r>
      <w:r w:rsidR="00A44434">
        <w:t xml:space="preserve"> Чрез всички възможни форми да разкрива </w:t>
      </w:r>
      <w:r w:rsidR="009163D0">
        <w:t>богатството но книгата.</w:t>
      </w:r>
    </w:p>
    <w:p w:rsidR="009163D0" w:rsidRDefault="009163D0" w:rsidP="002255AB"/>
    <w:p w:rsidR="006160E8" w:rsidRDefault="006160E8" w:rsidP="002255AB">
      <w:r>
        <w:lastRenderedPageBreak/>
        <w:t xml:space="preserve">   Дейностите ще бъдат насочени към:</w:t>
      </w:r>
    </w:p>
    <w:p w:rsidR="006160E8" w:rsidRDefault="006160E8" w:rsidP="006160E8">
      <w:pPr>
        <w:pStyle w:val="a3"/>
        <w:numPr>
          <w:ilvl w:val="0"/>
          <w:numId w:val="2"/>
        </w:numPr>
      </w:pPr>
      <w:r>
        <w:t>Поддържане и обогатяване на библиотечния фонд</w:t>
      </w:r>
      <w:r w:rsidR="009E2906">
        <w:t xml:space="preserve"> в зависимост от читателските интереси</w:t>
      </w:r>
    </w:p>
    <w:p w:rsidR="006160E8" w:rsidRDefault="006160E8" w:rsidP="006160E8">
      <w:pPr>
        <w:pStyle w:val="a3"/>
        <w:numPr>
          <w:ilvl w:val="0"/>
          <w:numId w:val="2"/>
        </w:numPr>
      </w:pPr>
      <w:r>
        <w:t>Подобряване работата с читателите- увеличаване на техния брой и на читателските посещения</w:t>
      </w:r>
    </w:p>
    <w:p w:rsidR="006160E8" w:rsidRDefault="006160E8" w:rsidP="006160E8">
      <w:pPr>
        <w:pStyle w:val="a3"/>
        <w:numPr>
          <w:ilvl w:val="0"/>
          <w:numId w:val="2"/>
        </w:numPr>
      </w:pPr>
      <w:r>
        <w:t>Организиране на мероприятия  за честване на исторически събития и личности</w:t>
      </w:r>
    </w:p>
    <w:p w:rsidR="0041340C" w:rsidRDefault="0041340C" w:rsidP="006160E8">
      <w:pPr>
        <w:pStyle w:val="a3"/>
        <w:numPr>
          <w:ilvl w:val="0"/>
          <w:numId w:val="2"/>
        </w:numPr>
      </w:pPr>
      <w:r>
        <w:t>Абонамент на периодични издания, дарителство на книги</w:t>
      </w:r>
    </w:p>
    <w:p w:rsidR="00CA6748" w:rsidRDefault="00CA6748" w:rsidP="006160E8">
      <w:pPr>
        <w:pStyle w:val="a3"/>
        <w:numPr>
          <w:ilvl w:val="0"/>
          <w:numId w:val="2"/>
        </w:numPr>
      </w:pPr>
      <w:r>
        <w:t>Съвместна дейност ЦДГ и Клуб на пенсионера.</w:t>
      </w:r>
    </w:p>
    <w:p w:rsidR="009163D0" w:rsidRDefault="009163D0" w:rsidP="009163D0">
      <w:pPr>
        <w:pStyle w:val="a3"/>
        <w:numPr>
          <w:ilvl w:val="0"/>
          <w:numId w:val="2"/>
        </w:numPr>
      </w:pPr>
      <w:r>
        <w:t xml:space="preserve">Предоставяне на </w:t>
      </w:r>
      <w:r w:rsidR="00EB7649">
        <w:t xml:space="preserve"> </w:t>
      </w:r>
      <w:r>
        <w:t>компютърни и интернет услуги.</w:t>
      </w:r>
    </w:p>
    <w:p w:rsidR="001561E7" w:rsidRDefault="001561E7" w:rsidP="009163D0">
      <w:pPr>
        <w:pStyle w:val="a3"/>
        <w:numPr>
          <w:ilvl w:val="0"/>
          <w:numId w:val="2"/>
        </w:numPr>
      </w:pPr>
      <w:r>
        <w:t>Набор на печатни и копирни услуги</w:t>
      </w:r>
    </w:p>
    <w:p w:rsidR="009163D0" w:rsidRDefault="009163D0" w:rsidP="009163D0">
      <w:pPr>
        <w:rPr>
          <w:b/>
        </w:rPr>
      </w:pPr>
      <w:r w:rsidRPr="009163D0">
        <w:rPr>
          <w:b/>
        </w:rPr>
        <w:t xml:space="preserve">   2.</w:t>
      </w:r>
      <w:r>
        <w:rPr>
          <w:b/>
        </w:rPr>
        <w:t>Развитие на любителското творчество</w:t>
      </w:r>
      <w:r w:rsidR="00EE0F39">
        <w:rPr>
          <w:b/>
        </w:rPr>
        <w:t>:</w:t>
      </w:r>
    </w:p>
    <w:p w:rsidR="009163D0" w:rsidRDefault="009163D0" w:rsidP="009163D0">
      <w:pPr>
        <w:rPr>
          <w:lang w:val="en-US"/>
        </w:rPr>
      </w:pPr>
      <w:r>
        <w:rPr>
          <w:b/>
        </w:rPr>
        <w:t xml:space="preserve">   </w:t>
      </w:r>
      <w:r>
        <w:t>Една от най- важната и съществена част от дейността на читалище „Заря – 1898“</w:t>
      </w:r>
      <w:r w:rsidR="001002EF">
        <w:t xml:space="preserve"> е гри</w:t>
      </w:r>
      <w:r>
        <w:t>жата и развитието на любителското художествено творчество.</w:t>
      </w:r>
      <w:r w:rsidR="0015693E">
        <w:t xml:space="preserve">Съществуващите </w:t>
      </w:r>
      <w:r>
        <w:t xml:space="preserve"> </w:t>
      </w:r>
      <w:r w:rsidR="0015693E">
        <w:t>художествени</w:t>
      </w:r>
      <w:r w:rsidR="00621EB8">
        <w:t xml:space="preserve"> състави </w:t>
      </w:r>
      <w:r w:rsidR="00C54C9D">
        <w:t xml:space="preserve">и индивидуални изпълнители </w:t>
      </w:r>
      <w:r w:rsidR="0015693E">
        <w:t xml:space="preserve">при читалището </w:t>
      </w:r>
      <w:r w:rsidR="00FF1F0F">
        <w:t>активно участват</w:t>
      </w:r>
      <w:r w:rsidR="00A5406A">
        <w:t xml:space="preserve"> в местните празници,</w:t>
      </w:r>
      <w:r w:rsidR="0015693E">
        <w:t xml:space="preserve"> събори и </w:t>
      </w:r>
      <w:r w:rsidR="00621EB8">
        <w:t xml:space="preserve"> фестива</w:t>
      </w:r>
      <w:r w:rsidR="0015693E">
        <w:t>ли на национално ниво, което е доказателство, че чи</w:t>
      </w:r>
      <w:r w:rsidR="00621EB8">
        <w:t xml:space="preserve">талището  </w:t>
      </w:r>
      <w:r w:rsidR="0015693E">
        <w:t>има водещо място в съхранението и опазването на българските традиции.</w:t>
      </w:r>
    </w:p>
    <w:p w:rsidR="001C08F9" w:rsidRDefault="001C08F9" w:rsidP="009163D0">
      <w:r>
        <w:t>Основната дейност в тази насока ще бъде насочена към:</w:t>
      </w:r>
    </w:p>
    <w:p w:rsidR="001C08F9" w:rsidRDefault="001C08F9" w:rsidP="001C08F9">
      <w:pPr>
        <w:pStyle w:val="a3"/>
        <w:numPr>
          <w:ilvl w:val="0"/>
          <w:numId w:val="2"/>
        </w:numPr>
      </w:pPr>
      <w:r>
        <w:t>Опазване на местния фолклор и създаване условия за развитие и популяризиране чрез всички възможни форми</w:t>
      </w:r>
    </w:p>
    <w:p w:rsidR="00762E57" w:rsidRDefault="00762E57" w:rsidP="001C08F9">
      <w:pPr>
        <w:pStyle w:val="a3"/>
        <w:numPr>
          <w:ilvl w:val="0"/>
          <w:numId w:val="2"/>
        </w:numPr>
      </w:pPr>
      <w:r>
        <w:t>Възстановяване на местните традиции, обичаи, ритуали, поминък и др.</w:t>
      </w:r>
    </w:p>
    <w:p w:rsidR="00777D9D" w:rsidRDefault="00762E57" w:rsidP="00777D9D">
      <w:pPr>
        <w:pStyle w:val="a3"/>
        <w:numPr>
          <w:ilvl w:val="0"/>
          <w:numId w:val="2"/>
        </w:numPr>
      </w:pPr>
      <w:r>
        <w:t xml:space="preserve">Усилията ни  </w:t>
      </w:r>
      <w:r w:rsidR="00FF1F0F">
        <w:t>ще бъдат насочени към търсене и</w:t>
      </w:r>
      <w:r>
        <w:t xml:space="preserve"> откриване на творчески заложби у деца и възрастни за попълване на съставите</w:t>
      </w:r>
      <w:r w:rsidR="00FF1F0F">
        <w:t xml:space="preserve"> и по възможност създ</w:t>
      </w:r>
      <w:r w:rsidR="00783D41">
        <w:t>аване</w:t>
      </w:r>
      <w:r w:rsidR="00FF1F0F">
        <w:t xml:space="preserve"> на нови</w:t>
      </w:r>
    </w:p>
    <w:p w:rsidR="00777D9D" w:rsidRPr="00777D9D" w:rsidRDefault="00777D9D" w:rsidP="00777D9D">
      <w:pPr>
        <w:rPr>
          <w:b/>
        </w:rPr>
      </w:pPr>
      <w:r w:rsidRPr="00777D9D">
        <w:rPr>
          <w:b/>
        </w:rPr>
        <w:t>3.Културно – просветна дейност</w:t>
      </w:r>
      <w:r w:rsidR="00EE0F39">
        <w:rPr>
          <w:b/>
        </w:rPr>
        <w:t>:</w:t>
      </w:r>
    </w:p>
    <w:p w:rsidR="007A1BD7" w:rsidRDefault="007A1BD7" w:rsidP="0041340C">
      <w:r>
        <w:t xml:space="preserve">       -Организ</w:t>
      </w:r>
      <w:r w:rsidR="000C7B06">
        <w:t>иране и провеждане</w:t>
      </w:r>
      <w:r>
        <w:t xml:space="preserve"> бележити дати и </w:t>
      </w:r>
      <w:r w:rsidR="00EC121E">
        <w:t>годишнини</w:t>
      </w:r>
    </w:p>
    <w:p w:rsidR="00777D9D" w:rsidRDefault="00777D9D" w:rsidP="0041340C">
      <w:r>
        <w:t xml:space="preserve">    </w:t>
      </w:r>
      <w:r w:rsidR="00D722B3">
        <w:t xml:space="preserve">   -Отбелязване на Деня на самодееца, Великденските празници, Патронен празник на се</w:t>
      </w:r>
      <w:r w:rsidR="00785A02">
        <w:t>лото, Ден на народните будители, Коледа.</w:t>
      </w:r>
    </w:p>
    <w:p w:rsidR="00777D9D" w:rsidRDefault="00777D9D" w:rsidP="0041340C">
      <w:r>
        <w:t xml:space="preserve">      - </w:t>
      </w:r>
      <w:r w:rsidR="0043003B">
        <w:t>Организиране и провеждане на концерти, изложби и театрални спе</w:t>
      </w:r>
      <w:r w:rsidR="0071445B">
        <w:t>ктакли</w:t>
      </w:r>
    </w:p>
    <w:p w:rsidR="00777D9D" w:rsidRDefault="00777D9D" w:rsidP="0041340C">
      <w:r>
        <w:t xml:space="preserve">      - Организиране и провеждане на лятна работа с деца</w:t>
      </w:r>
    </w:p>
    <w:p w:rsidR="00777D9D" w:rsidRDefault="00777D9D" w:rsidP="0041340C">
      <w:pPr>
        <w:rPr>
          <w:b/>
        </w:rPr>
      </w:pPr>
      <w:r w:rsidRPr="00777D9D">
        <w:rPr>
          <w:b/>
        </w:rPr>
        <w:t>4.Участия на читалищните служители в квалиф</w:t>
      </w:r>
      <w:r>
        <w:rPr>
          <w:b/>
        </w:rPr>
        <w:t>икационни, обучителни курсове,</w:t>
      </w:r>
      <w:r w:rsidRPr="00777D9D">
        <w:rPr>
          <w:b/>
        </w:rPr>
        <w:t>семинари</w:t>
      </w:r>
      <w:r>
        <w:rPr>
          <w:b/>
        </w:rPr>
        <w:t xml:space="preserve"> и обмяна на добри практики</w:t>
      </w:r>
      <w:r w:rsidR="00EE0F39">
        <w:rPr>
          <w:b/>
        </w:rPr>
        <w:t>:</w:t>
      </w:r>
    </w:p>
    <w:p w:rsidR="002D3A2E" w:rsidRDefault="002D3A2E" w:rsidP="0041340C">
      <w:r>
        <w:rPr>
          <w:b/>
        </w:rPr>
        <w:t xml:space="preserve">   </w:t>
      </w:r>
      <w:r>
        <w:t>- Приоритет  ще е участието на служителите от чита</w:t>
      </w:r>
      <w:r w:rsidR="004A4682">
        <w:t>лището в разнообразни форми на обу</w:t>
      </w:r>
      <w:r>
        <w:t>чения</w:t>
      </w:r>
      <w:r w:rsidR="0084689C">
        <w:t xml:space="preserve"> – семинари, срещи, обмяна на опит</w:t>
      </w:r>
    </w:p>
    <w:p w:rsidR="0084689C" w:rsidRDefault="0084689C" w:rsidP="0041340C">
      <w:pPr>
        <w:rPr>
          <w:b/>
        </w:rPr>
      </w:pPr>
      <w:r w:rsidRPr="0084689C">
        <w:rPr>
          <w:b/>
        </w:rPr>
        <w:t>5.Разработване и участие в проекти и програми</w:t>
      </w:r>
      <w:r w:rsidR="00EE0F39">
        <w:rPr>
          <w:b/>
        </w:rPr>
        <w:t>:</w:t>
      </w:r>
    </w:p>
    <w:p w:rsidR="0084689C" w:rsidRDefault="0084689C" w:rsidP="0041340C">
      <w:r>
        <w:t xml:space="preserve">   -През 2021г ръководството на читалището ще продължава да участва по актуални програми и проекти</w:t>
      </w:r>
    </w:p>
    <w:p w:rsidR="0084689C" w:rsidRDefault="0084689C" w:rsidP="0041340C">
      <w:pPr>
        <w:rPr>
          <w:b/>
        </w:rPr>
      </w:pPr>
      <w:r w:rsidRPr="00EE0F39">
        <w:rPr>
          <w:b/>
        </w:rPr>
        <w:lastRenderedPageBreak/>
        <w:t>6.</w:t>
      </w:r>
      <w:r w:rsidR="00EE0F39" w:rsidRPr="00EE0F39">
        <w:rPr>
          <w:b/>
        </w:rPr>
        <w:t>Материално – техническа база:</w:t>
      </w:r>
    </w:p>
    <w:p w:rsidR="00EE0F39" w:rsidRDefault="00302411" w:rsidP="0041340C">
      <w:r>
        <w:t xml:space="preserve">   Състоянието на материално – техническата база, нейното обновяване и поддържане е важно условие за развитието на читалищната дейност.</w:t>
      </w:r>
      <w:r w:rsidR="003F11CD">
        <w:t xml:space="preserve"> Тя включва сграден фонд, оборудване и обзавеждане на библиотека, салон</w:t>
      </w:r>
      <w:r w:rsidR="00070E63">
        <w:t>,</w:t>
      </w:r>
      <w:r w:rsidR="003F11CD">
        <w:t xml:space="preserve"> санитарни помещения</w:t>
      </w:r>
      <w:r w:rsidR="00070E63">
        <w:t xml:space="preserve"> и др.</w:t>
      </w:r>
    </w:p>
    <w:p w:rsidR="002112F1" w:rsidRDefault="002112F1" w:rsidP="0041340C">
      <w:r>
        <w:t>Сградата в която се помеща</w:t>
      </w:r>
      <w:r w:rsidR="00737B0E">
        <w:t>ва НЧ „Заря – 1898“,</w:t>
      </w:r>
      <w:r>
        <w:t xml:space="preserve"> се нуждае от неотложен р</w:t>
      </w:r>
      <w:r w:rsidR="00737B0E">
        <w:t>емонт на покри</w:t>
      </w:r>
      <w:r w:rsidR="00C70D41">
        <w:t>в</w:t>
      </w:r>
      <w:r w:rsidR="00737B0E">
        <w:t xml:space="preserve"> </w:t>
      </w:r>
      <w:r w:rsidR="00732F46">
        <w:t xml:space="preserve"> и под на малък</w:t>
      </w:r>
      <w:r>
        <w:t xml:space="preserve"> салон за</w:t>
      </w:r>
      <w:r w:rsidR="00AE162D">
        <w:t xml:space="preserve"> репетиции,</w:t>
      </w:r>
      <w:r w:rsidR="009C0B2F">
        <w:t xml:space="preserve"> </w:t>
      </w:r>
      <w:r w:rsidR="00572519">
        <w:t xml:space="preserve"> освежаване и осъвременяване</w:t>
      </w:r>
      <w:r w:rsidR="00846F36">
        <w:t xml:space="preserve"> на всички</w:t>
      </w:r>
      <w:r w:rsidR="00AE162D">
        <w:t xml:space="preserve"> помещения</w:t>
      </w:r>
      <w:r w:rsidR="00572519">
        <w:t>.</w:t>
      </w:r>
      <w:r w:rsidR="00AD1BB3">
        <w:t xml:space="preserve"> Цялостна смяна</w:t>
      </w:r>
      <w:r w:rsidR="009C0B2F">
        <w:t xml:space="preserve"> на осветлението на сцена и салон.</w:t>
      </w:r>
    </w:p>
    <w:p w:rsidR="00233615" w:rsidRDefault="00233615" w:rsidP="0041340C">
      <w:r>
        <w:t>През настоящата година, като съвестни и коректни ползватели на сградата, в която се помещава читалището</w:t>
      </w:r>
      <w:r w:rsidR="00C02340">
        <w:t>,</w:t>
      </w:r>
      <w:r>
        <w:t xml:space="preserve">  извършихме текущи ремонти.</w:t>
      </w:r>
      <w:r w:rsidR="003B1512">
        <w:t xml:space="preserve"> Подменени с</w:t>
      </w:r>
      <w:r w:rsidR="00010B1D">
        <w:t>а вратите на</w:t>
      </w:r>
      <w:r w:rsidR="0054580D">
        <w:t xml:space="preserve"> ч</w:t>
      </w:r>
      <w:r w:rsidR="00002EA8">
        <w:t>италище, салон и</w:t>
      </w:r>
      <w:r w:rsidR="00875035">
        <w:t xml:space="preserve"> гримьорни. </w:t>
      </w:r>
      <w:proofErr w:type="spellStart"/>
      <w:r w:rsidR="00875035">
        <w:t>Отремонтирани</w:t>
      </w:r>
      <w:proofErr w:type="spellEnd"/>
      <w:r w:rsidR="00875035">
        <w:t xml:space="preserve"> са </w:t>
      </w:r>
      <w:r w:rsidR="00002EA8">
        <w:t xml:space="preserve"> компютърна зала </w:t>
      </w:r>
      <w:r w:rsidR="00C02340">
        <w:t xml:space="preserve">, гримьорни </w:t>
      </w:r>
      <w:r w:rsidR="00002EA8">
        <w:t>и помеще</w:t>
      </w:r>
      <w:r w:rsidR="00312C71">
        <w:t>ние за персонала</w:t>
      </w:r>
      <w:r w:rsidR="001D7F2A">
        <w:t xml:space="preserve">. Предстои ремонт на водосточните тръби. Вложихме близо 7 000лв собствени средства, </w:t>
      </w:r>
      <w:r w:rsidR="003B1512">
        <w:t>но отчитаме</w:t>
      </w:r>
      <w:r w:rsidR="00E319A0">
        <w:t>,че</w:t>
      </w:r>
      <w:r w:rsidR="00253FFC">
        <w:t xml:space="preserve"> сме далеч от желания резултат.</w:t>
      </w:r>
      <w:r w:rsidR="003B1512">
        <w:t xml:space="preserve"> </w:t>
      </w:r>
    </w:p>
    <w:p w:rsidR="00001150" w:rsidRDefault="00001150" w:rsidP="0041340C">
      <w:r>
        <w:t xml:space="preserve">Основна задача по която ще се работи през следващата 2021г е създаване на по-добри условия </w:t>
      </w:r>
      <w:r w:rsidR="001D0FD5">
        <w:t>за работа на служителите, потребителите и самодейците.</w:t>
      </w:r>
    </w:p>
    <w:p w:rsidR="009D3379" w:rsidRDefault="009D3379" w:rsidP="0041340C">
      <w:pPr>
        <w:rPr>
          <w:b/>
        </w:rPr>
      </w:pPr>
      <w:r w:rsidRPr="009D3379">
        <w:rPr>
          <w:b/>
        </w:rPr>
        <w:t>7.Финансиране</w:t>
      </w:r>
    </w:p>
    <w:p w:rsidR="009D3379" w:rsidRDefault="00BA70D0" w:rsidP="0041340C">
      <w:r>
        <w:rPr>
          <w:lang w:val="en-US"/>
        </w:rPr>
        <w:t xml:space="preserve">    -</w:t>
      </w:r>
      <w:r w:rsidR="00473C46">
        <w:t>Читалището</w:t>
      </w:r>
      <w:r w:rsidR="00A44E01">
        <w:t xml:space="preserve"> основно </w:t>
      </w:r>
      <w:r w:rsidR="00473C46">
        <w:t xml:space="preserve">набира </w:t>
      </w:r>
      <w:proofErr w:type="gramStart"/>
      <w:r w:rsidR="00473C46">
        <w:t>средства</w:t>
      </w:r>
      <w:r w:rsidR="00942C82">
        <w:t xml:space="preserve"> </w:t>
      </w:r>
      <w:r w:rsidR="00473C46">
        <w:t xml:space="preserve"> от</w:t>
      </w:r>
      <w:proofErr w:type="gramEnd"/>
      <w:r w:rsidR="00473C46">
        <w:t xml:space="preserve"> : субсидии от държавния и общински бюджет, членски внос, наеми и дарения</w:t>
      </w:r>
      <w:r w:rsidR="00BE13DA">
        <w:t>.</w:t>
      </w:r>
    </w:p>
    <w:p w:rsidR="00212E6F" w:rsidRDefault="00212E6F" w:rsidP="0041340C">
      <w:r>
        <w:rPr>
          <w:lang w:val="en-US"/>
        </w:rPr>
        <w:t xml:space="preserve">   </w:t>
      </w:r>
      <w:r>
        <w:t xml:space="preserve">  </w:t>
      </w:r>
      <w:r w:rsidR="00BE13DA">
        <w:t xml:space="preserve">За подобряване на финансовото състояние и набавяне на допълнителни средства чрез: </w:t>
      </w:r>
    </w:p>
    <w:p w:rsidR="00BA70D0" w:rsidRDefault="00212E6F" w:rsidP="0041340C">
      <w:pPr>
        <w:rPr>
          <w:lang w:val="en-US"/>
        </w:rPr>
      </w:pPr>
      <w:r>
        <w:t xml:space="preserve">   -О</w:t>
      </w:r>
      <w:bookmarkStart w:id="0" w:name="_GoBack"/>
      <w:bookmarkEnd w:id="0"/>
      <w:r w:rsidR="00BE13DA">
        <w:t>съществяване на контакти с личности и фирми от дарения и спонсорство,</w:t>
      </w:r>
    </w:p>
    <w:p w:rsidR="00BA70D0" w:rsidRDefault="00BA70D0" w:rsidP="0041340C">
      <w:pPr>
        <w:rPr>
          <w:lang w:val="en-US"/>
        </w:rPr>
      </w:pPr>
      <w:r>
        <w:rPr>
          <w:lang w:val="en-US"/>
        </w:rPr>
        <w:t xml:space="preserve">   -</w:t>
      </w:r>
      <w:r>
        <w:t xml:space="preserve"> У</w:t>
      </w:r>
      <w:r w:rsidR="00BE13DA">
        <w:t xml:space="preserve">частие на самодейните </w:t>
      </w:r>
      <w:proofErr w:type="gramStart"/>
      <w:r w:rsidR="00BE13DA">
        <w:t>състави  и</w:t>
      </w:r>
      <w:proofErr w:type="gramEnd"/>
      <w:r w:rsidR="00BE13DA">
        <w:t xml:space="preserve"> индивидуалните изпълнители в национални програми, конкурси и фестивали,</w:t>
      </w:r>
    </w:p>
    <w:p w:rsidR="00BE13DA" w:rsidRDefault="00BA70D0" w:rsidP="0041340C">
      <w:r>
        <w:t xml:space="preserve">   - У</w:t>
      </w:r>
      <w:r w:rsidR="00BE13DA">
        <w:t>величаване броя на членовете на читалището, използване възможностите за участие в проекти и програми, наем от движими и недвижимо имущество.</w:t>
      </w:r>
    </w:p>
    <w:p w:rsidR="00BE13DA" w:rsidRDefault="00BE13DA" w:rsidP="0041340C">
      <w:r>
        <w:t>Финансово счетоводната отчетност да бъде съобразена със законовите норми.Да се водят редовно и грижливо приходно-разходните документи.</w:t>
      </w:r>
    </w:p>
    <w:p w:rsidR="00A44E01" w:rsidRDefault="00A44E01" w:rsidP="0041340C"/>
    <w:p w:rsidR="00A44E01" w:rsidRDefault="00A44E01" w:rsidP="0041340C"/>
    <w:p w:rsidR="00A44E01" w:rsidRDefault="00A44E01" w:rsidP="0041340C">
      <w:r>
        <w:t>05.11.2020г                                                                             Председател:</w:t>
      </w:r>
    </w:p>
    <w:p w:rsidR="00A44E01" w:rsidRPr="009D3379" w:rsidRDefault="00A44E01" w:rsidP="0041340C">
      <w:r>
        <w:t xml:space="preserve">С.Хаджидимитрово            </w:t>
      </w:r>
      <w:r w:rsidR="006724CD">
        <w:t xml:space="preserve">                                                                            / П.Костова /</w:t>
      </w:r>
      <w:r>
        <w:t xml:space="preserve">                                                                           </w:t>
      </w:r>
    </w:p>
    <w:p w:rsidR="000C7B06" w:rsidRPr="000C7B06" w:rsidRDefault="000C7B06" w:rsidP="0041340C"/>
    <w:p w:rsidR="00777D9D" w:rsidRPr="00777D9D" w:rsidRDefault="00777D9D" w:rsidP="0041340C">
      <w:pPr>
        <w:rPr>
          <w:b/>
        </w:rPr>
      </w:pPr>
    </w:p>
    <w:p w:rsidR="00777D9D" w:rsidRDefault="00777D9D" w:rsidP="0041340C"/>
    <w:p w:rsidR="00FF1F0F" w:rsidRDefault="00FF1F0F" w:rsidP="00FF1F0F"/>
    <w:p w:rsidR="00762E57" w:rsidRDefault="00762E57" w:rsidP="009E2906">
      <w:pPr>
        <w:ind w:left="360"/>
      </w:pPr>
    </w:p>
    <w:p w:rsidR="00762E57" w:rsidRPr="001C08F9" w:rsidRDefault="00762E57" w:rsidP="00762E57"/>
    <w:p w:rsidR="00193F50" w:rsidRPr="00693E25" w:rsidRDefault="00193F50" w:rsidP="002255AB">
      <w:pPr>
        <w:rPr>
          <w:b/>
        </w:rPr>
      </w:pPr>
      <w:r>
        <w:rPr>
          <w:b/>
        </w:rPr>
        <w:t xml:space="preserve">   </w:t>
      </w:r>
    </w:p>
    <w:p w:rsidR="00206457" w:rsidRPr="00C03AE5" w:rsidRDefault="00206457" w:rsidP="002255AB"/>
    <w:p w:rsidR="00C03AE5" w:rsidRPr="00C03AE5" w:rsidRDefault="00C03AE5" w:rsidP="002255AB"/>
    <w:p w:rsidR="00E51CAA" w:rsidRDefault="00E51CAA" w:rsidP="002255AB"/>
    <w:p w:rsidR="00A87A55" w:rsidRPr="002255AB" w:rsidRDefault="00A87A55" w:rsidP="002255AB"/>
    <w:p w:rsidR="008A0E96" w:rsidRDefault="008A0E96" w:rsidP="000500E0">
      <w:pPr>
        <w:jc w:val="center"/>
        <w:rPr>
          <w:b/>
        </w:rPr>
      </w:pPr>
    </w:p>
    <w:p w:rsidR="008A0E96" w:rsidRPr="008A0E96" w:rsidRDefault="008A0E96" w:rsidP="008A0E96"/>
    <w:sectPr w:rsidR="008A0E96" w:rsidRPr="008A0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B69C5"/>
    <w:multiLevelType w:val="hybridMultilevel"/>
    <w:tmpl w:val="3790DB5C"/>
    <w:lvl w:ilvl="0" w:tplc="0C16E7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834898"/>
    <w:multiLevelType w:val="hybridMultilevel"/>
    <w:tmpl w:val="E3524B0C"/>
    <w:lvl w:ilvl="0" w:tplc="B87E5A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E0"/>
    <w:rsid w:val="00001150"/>
    <w:rsid w:val="00002EA8"/>
    <w:rsid w:val="00010B1D"/>
    <w:rsid w:val="000500E0"/>
    <w:rsid w:val="00070E63"/>
    <w:rsid w:val="000977BD"/>
    <w:rsid w:val="000C7B06"/>
    <w:rsid w:val="000E6529"/>
    <w:rsid w:val="001002EF"/>
    <w:rsid w:val="001561E7"/>
    <w:rsid w:val="0015693E"/>
    <w:rsid w:val="00193F50"/>
    <w:rsid w:val="001C08F9"/>
    <w:rsid w:val="001D0FD5"/>
    <w:rsid w:val="001D148D"/>
    <w:rsid w:val="001D7F2A"/>
    <w:rsid w:val="001E68F4"/>
    <w:rsid w:val="00206457"/>
    <w:rsid w:val="002112F1"/>
    <w:rsid w:val="00212E6F"/>
    <w:rsid w:val="002255AB"/>
    <w:rsid w:val="00233615"/>
    <w:rsid w:val="0024763E"/>
    <w:rsid w:val="002521D9"/>
    <w:rsid w:val="00253FFC"/>
    <w:rsid w:val="00296498"/>
    <w:rsid w:val="002D3A2E"/>
    <w:rsid w:val="00302411"/>
    <w:rsid w:val="00312C71"/>
    <w:rsid w:val="003B1512"/>
    <w:rsid w:val="003F11CD"/>
    <w:rsid w:val="0041340C"/>
    <w:rsid w:val="0043003B"/>
    <w:rsid w:val="00437863"/>
    <w:rsid w:val="00473C46"/>
    <w:rsid w:val="004809F6"/>
    <w:rsid w:val="004A1EED"/>
    <w:rsid w:val="004A4682"/>
    <w:rsid w:val="004B457B"/>
    <w:rsid w:val="0054580D"/>
    <w:rsid w:val="00572519"/>
    <w:rsid w:val="00574AF7"/>
    <w:rsid w:val="006160E8"/>
    <w:rsid w:val="00621EB8"/>
    <w:rsid w:val="00640EC0"/>
    <w:rsid w:val="0065354E"/>
    <w:rsid w:val="006724CD"/>
    <w:rsid w:val="0068302A"/>
    <w:rsid w:val="00693E25"/>
    <w:rsid w:val="0071445B"/>
    <w:rsid w:val="00732F46"/>
    <w:rsid w:val="00737B0E"/>
    <w:rsid w:val="00744D22"/>
    <w:rsid w:val="00752ECD"/>
    <w:rsid w:val="00762E57"/>
    <w:rsid w:val="00777D9D"/>
    <w:rsid w:val="00783D41"/>
    <w:rsid w:val="00785A02"/>
    <w:rsid w:val="007A1BD7"/>
    <w:rsid w:val="007E36DB"/>
    <w:rsid w:val="0084689C"/>
    <w:rsid w:val="00846F36"/>
    <w:rsid w:val="00875035"/>
    <w:rsid w:val="008A0E96"/>
    <w:rsid w:val="008F061C"/>
    <w:rsid w:val="009163D0"/>
    <w:rsid w:val="00933DCA"/>
    <w:rsid w:val="00936A9D"/>
    <w:rsid w:val="00942C82"/>
    <w:rsid w:val="009C0B2F"/>
    <w:rsid w:val="009D3379"/>
    <w:rsid w:val="009E2906"/>
    <w:rsid w:val="00A44434"/>
    <w:rsid w:val="00A44E01"/>
    <w:rsid w:val="00A5406A"/>
    <w:rsid w:val="00A87A55"/>
    <w:rsid w:val="00AD1BB3"/>
    <w:rsid w:val="00AE162D"/>
    <w:rsid w:val="00AE3841"/>
    <w:rsid w:val="00B57B7C"/>
    <w:rsid w:val="00B8443B"/>
    <w:rsid w:val="00BA59A1"/>
    <w:rsid w:val="00BA70D0"/>
    <w:rsid w:val="00BE13DA"/>
    <w:rsid w:val="00C02340"/>
    <w:rsid w:val="00C03AE5"/>
    <w:rsid w:val="00C54C9D"/>
    <w:rsid w:val="00C70D41"/>
    <w:rsid w:val="00CA6748"/>
    <w:rsid w:val="00D722B3"/>
    <w:rsid w:val="00E105CE"/>
    <w:rsid w:val="00E319A0"/>
    <w:rsid w:val="00E51CAA"/>
    <w:rsid w:val="00EB7649"/>
    <w:rsid w:val="00EC121E"/>
    <w:rsid w:val="00ED7BD5"/>
    <w:rsid w:val="00EE0F39"/>
    <w:rsid w:val="00EE67EF"/>
    <w:rsid w:val="00FF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7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DC1D2-3CA3-4F89-B894-68CF53F60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4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66</cp:revision>
  <dcterms:created xsi:type="dcterms:W3CDTF">2020-11-04T14:39:00Z</dcterms:created>
  <dcterms:modified xsi:type="dcterms:W3CDTF">2020-11-06T08:16:00Z</dcterms:modified>
</cp:coreProperties>
</file>